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1B21A8" w:rsidRPr="00336508" w:rsidRDefault="001B21A8" w:rsidP="0033650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Информация для родителей </w:t>
      </w:r>
      <w:r w:rsidRPr="00336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«Профилактика плоскостопия у детей дошкольного возраста»</w:t>
      </w:r>
      <w:r w:rsidR="00336508" w:rsidRPr="00336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плоскостопия у детей дошкольного возраста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Плоскостопие</w:t>
      </w: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заболевание опорно-двигательного аппарата человека, которое характеризуется изменением или деформацией формы стопы.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Плоскостопие может быть врождённым или же приобретённым. </w:t>
      </w: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Врождённое</w:t>
      </w:r>
      <w:proofErr w:type="gram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выявляется на первом осмотре малыша врачом-ортопедом. В 3 месяца визит к ортопеду следует повторить, чтобы исключить признаки рахита, который </w:t>
      </w: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</w:t>
      </w:r>
      <w:proofErr w:type="gram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 с плоскостопием. Когда малышу исполнится год, проводится ещё один осмотр. Если всё в порядке, следующий визит откладывается до 3 лет.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Симптомы. На что следует обратить внимание, чтобы вовремя предотвратить сильную деформацию стоп?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Тревожным признаком является изношенность обуви с внутренней стороны. Проверьте несколько старых пар обуви: если подошва стерта у внутреннего края, возможно, следует проконсультироваться с врачом-ортопедом.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Также симптомами плоскостопия бывают быстрая утомляемость при пеших прогулках, усталость и боль в ногах, отечность и появление судорог. При плоскостопии отекают не только стопы, но и лодыжки. Женщинам становится очень сложно ходить на каблуках. Из-за удлинения стопы старая обувь становится мала, приходится покупать туфли большего размера.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Могут появиться боли в пояснице, коленях, бедрах</w:t>
      </w: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Походка и осанка становятся неправильными, неестественными. Иногда плоскостопие способствует появлению вросшего ногтя.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Факторы риска развития плоскостопия у детей. 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Наследственность. Если в семье у кого-то из родственников было плоскостопие, болели ноги, то опасность возрастает. Возможно врожденное плоскостопие в результате пороков развития, поэтому всех детей в возрасте 1 месяца, 3 месяцев, 1 года обязательно нужно показать врачу-ортопеду для исключения различных врожденных дефектов развития, в том числе и плоскостопия.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Повышенная масса тела. </w:t>
      </w: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У «пухленьких детей» нагрузка на ноги вдвое, а то и втрое больше нормальной.</w:t>
      </w:r>
      <w:proofErr w:type="gram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Впрочем, «худенькие» так много двигаются, что тоже перегружают свои стопы.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Ношение неправильно подобранной обуви (узкой, широкой, совсем без каблука) тоже нанесет вред. Многие девочки-подростки так любят шпильки! А через несколько месяцев обращаются к ортопеду не только с болями в стопах, но и с болью в коленках.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Поднятие тяжестей или длительные нагрузки на ноги. Мальчишки иногда посещают спортивные секции, не задумываясь о последствиях. Прежде чем отдавать своего сына на растерзание тренера, обратитесь к врачу. Если ребенок здоров, тогда все нормально.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Перенесенная травма стоп.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Гипермобильность</w:t>
      </w:r>
      <w:proofErr w:type="spell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суставов (чрезмерная «гибкость»). Суставы в этом случае </w:t>
      </w:r>
      <w:proofErr w:type="spell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переразгибаются</w:t>
      </w:r>
      <w:proofErr w:type="spell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связочный аппарат быстро растягивается.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Степень плоскостопия. 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ранней стадии характерно развитие несостоятельности связочного аппарата. При этом стопа не деформируется, но связки растягиваются, вследствие чего человек чувствует боль. Неприятные ощущения возникают в основном после длительных прогулок или вечером, после рабочего дня. Обычно для снятия боли достаточно отдыха.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Слабовыраженное плоскостопие (первая степень) характеризируется чувством усталости в ногах, появляющимся после физических нагрузок. Также может наблюдаться снижение пластичности походки, отечность ног. Если надавить на стопу, человек почувствует боль.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Комбинированное плоскостопие (вторая степень) проявляется в уплощении стопы: своды исчезают, стопа становится явно плоской. Усиливаются и учащаются боли в стопах. Часто они могут распространяться вплоть до коленных суставов. Ходьба значительно затруднена.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Резко выраженное плоскостопие (третья степень) становится частой причиной обращения больного человека к доктору. Отмечается сильная боль в стопах и голенях, отечность ног, головная боль и боль в пояснице. На данной стадии заболевания человек не может заниматься спортом, его трудоспособность заметно снижена и даже спокойные медленные пешие прогулки проходят с трудом. Для передвижения человеку необходимо заменить обычную обувь </w:t>
      </w: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ортопедическую.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Подбираем ребёнку правильную обувь.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правильного формирования сводов стопы у ребенка необходимо покупать качественную обувь. Обувь ребенка должна иметь жесткий задник, фиксирующий пятку, небольшой каблучок высотой полсантиметра (не </w:t>
      </w: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 и не меньше) и стельку с небольшим упругим утолщением (супинатором) на внутренней стороне стопы.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должна прочно сидеть на ноге (лучше, если будет фиксироваться шнуровкой, быть ребенку по размеру</w:t>
      </w:r>
      <w:proofErr w:type="gramEnd"/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супинатор должен быть в обуви каждого ребенка, даже не имеющего нарушений формирования стопы. Если уже имеются нарушения формирования стопы, можно изготовить ортопедическую обувь на заказ.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донашивать чужую обувь. Это прямой путь не только к плоскостопию, но и к грибковым заболеваниям. Когда конструируется детская обувь, то рассчитывается точный размер каблучка, форма колодки. Под влиянием носки неравномерно стирается каблук, колодка теряет свою упругость и перестает «удерживать» ногу в правильном положении. Кроме того, старая обувь, как правило, «разношена», то есть широка больше обычного, нога начинает «болтаться».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Профилактика плоскостопия. 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плоскостопия, прежде всего, подразумевает укрепление тех мышц, которые поддерживают свод стопы. Для этого существуют различные варианты, которые можно использовать дома: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организма, закаливание.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Естественный контакт стопы с землей обеспечивает массаж множества активных точек, расположенных на поверхности стопы. В результате не только укрепляются мышцы стопы, но и весь организм в целом.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полезно ходить босиком по песку или гальке, по неровной поверхности земли (пригоркам, а также по бревнам.</w:t>
      </w:r>
      <w:proofErr w:type="gramEnd"/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также относится к данному виду укрепления мышц стопы, особенно использование стиля кроль. Гребля ногой, которая активно используется при этом виде плавания, также способствует укреплению мышц стопы.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Занятия физической культурой.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следует помнить, что при тяжелых клинических проявлениях болезни (таких, как боли и отеки) некоторые физические упражнения вызывают непосильную нагрузку на стопы.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таком случае необходимо избегать таких спортивных упражнений, как беговые коньки, лыжный ход. Легкие же упражнения будут в любом случае полезны, поскольку способствуют укреплению организма.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3) Гимнастика.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занятий спортом, необходимо приучить себя к ежедневному выполнению </w:t>
      </w: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комплекса упражнений. 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Ходьба: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носках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пятках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внешней и внутренней стороне стопы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Перекатом с пятки на носок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поджатыми и поднятыми пальцами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бревну боком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Вверх и вниз по наклонной доске на носках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канату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неровной поверхности (по дорожке здоровья, по массажным коврикам – покупным и сделанным своими руками)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стуле: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Сгибание и разгибание стоп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Сгибание и разгибание пальцев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Круговые движения стопами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Разведение и сведение пяток, не отрывая носки от пола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Отрывание от пола пяток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Отрывание от пола носков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Поднимание одной ноги, выпрямление, носок тянуть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Поднимание обеих ног, выпрямление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Соединение подошв стоп (колени согнутые -&gt; колени разгибать)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Поджать пальцы ног, зафиксировать положение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Поджать пальцы ног, поставить на наружный свод стопы, зафиксировать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Стопой одной ноги провести по голени другой вверх до колена и вниз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Скольжение стопой вперёд и назад с помощью пальцев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стуле с предметами: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Катание гимнастической палки или гимнастического массажного валика вдоль стоп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Катание малого или твёрдого мяча с шипами (по часовой и против часовой стрелки, вдоль стоп вверх и вниз по внешней и внутренней стороне стопы, одна нога при этом делает, а другая стоит на месте)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Захват мяча среднего размера стопами, и поднятие его до уровня колен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Собирание ткани в складки пальцами ног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Захватывание и перекладывание пальцами ног мелкие предметы (карандаш, мелкие игрушки, губку, камни, крышки и т. д.)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Рисование карандашом, зажатым между пальцами на листе бумаги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эффективны и интересны для детей захват пальцами ног мелких предметов и </w:t>
      </w:r>
      <w:proofErr w:type="spellStart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перекладавание</w:t>
      </w:r>
      <w:proofErr w:type="spellEnd"/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сторону и обратно.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упражнение выполнять не менее 10 раз, переходя до 1 минуты и более. Выполнять каждый день и несколько раз в день. Только тогда будет эффект.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многим кажется простым заболеванием, но на самом деле это довольно серьезная и быстро прогрессирующая патология, сложно поддающаяся лечению. Полностью вылечить ее можно лишь в детском возрасте, а у взрослых лечение направлено на замедление развития болезни в более тяжелые стадии. Чем раньше обнаружено плоскостопие, тем более благоприятным будет его лечение и коррекция.</w:t>
      </w:r>
    </w:p>
    <w:p w:rsidR="001B21A8" w:rsidRPr="00336508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не лениться и заниматься как можно чаще. Все в ваших руках!</w:t>
      </w:r>
    </w:p>
    <w:sectPr w:rsidR="001B21A8" w:rsidRPr="00336508" w:rsidSect="00336508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E31" w:rsidRDefault="00592E31" w:rsidP="00336508">
      <w:pPr>
        <w:spacing w:after="0" w:line="240" w:lineRule="auto"/>
      </w:pPr>
      <w:r>
        <w:separator/>
      </w:r>
    </w:p>
  </w:endnote>
  <w:endnote w:type="continuationSeparator" w:id="0">
    <w:p w:rsidR="00592E31" w:rsidRDefault="00592E31" w:rsidP="0033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E31" w:rsidRDefault="00592E31" w:rsidP="00336508">
      <w:pPr>
        <w:spacing w:after="0" w:line="240" w:lineRule="auto"/>
      </w:pPr>
      <w:r>
        <w:separator/>
      </w:r>
    </w:p>
  </w:footnote>
  <w:footnote w:type="continuationSeparator" w:id="0">
    <w:p w:rsidR="00592E31" w:rsidRDefault="00592E31" w:rsidP="00336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2A6"/>
    <w:rsid w:val="00100BA8"/>
    <w:rsid w:val="001612ED"/>
    <w:rsid w:val="001703B7"/>
    <w:rsid w:val="001B21A8"/>
    <w:rsid w:val="001E56A9"/>
    <w:rsid w:val="002C0A03"/>
    <w:rsid w:val="002C5168"/>
    <w:rsid w:val="00336508"/>
    <w:rsid w:val="003A03F8"/>
    <w:rsid w:val="004422A6"/>
    <w:rsid w:val="00592E31"/>
    <w:rsid w:val="00980ADC"/>
    <w:rsid w:val="009E17FE"/>
    <w:rsid w:val="00B43E8F"/>
    <w:rsid w:val="00C44C31"/>
    <w:rsid w:val="00C77499"/>
    <w:rsid w:val="00CD29C2"/>
    <w:rsid w:val="00D945BB"/>
    <w:rsid w:val="00F9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A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C5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9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45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5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B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1B21A8"/>
  </w:style>
  <w:style w:type="character" w:styleId="a6">
    <w:name w:val="Hyperlink"/>
    <w:basedOn w:val="a0"/>
    <w:uiPriority w:val="99"/>
    <w:semiHidden/>
    <w:unhideWhenUsed/>
    <w:rsid w:val="001B21A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3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6508"/>
  </w:style>
  <w:style w:type="paragraph" w:styleId="a9">
    <w:name w:val="footer"/>
    <w:basedOn w:val="a"/>
    <w:link w:val="aa"/>
    <w:uiPriority w:val="99"/>
    <w:unhideWhenUsed/>
    <w:rsid w:val="0033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84A5B-A4F6-4B43-BC91-7A2C8CD8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User86</dc:creator>
  <cp:lastModifiedBy>Home</cp:lastModifiedBy>
  <cp:revision>3</cp:revision>
  <dcterms:created xsi:type="dcterms:W3CDTF">2018-04-18T19:50:00Z</dcterms:created>
  <dcterms:modified xsi:type="dcterms:W3CDTF">2020-09-11T06:40:00Z</dcterms:modified>
</cp:coreProperties>
</file>